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AF1" w:rsidRDefault="00CD5F64" w:rsidP="00CC6AF1">
      <w:pPr>
        <w:jc w:val="center"/>
        <w:rPr>
          <w:sz w:val="28"/>
        </w:rPr>
      </w:pPr>
      <w:r w:rsidRPr="00CC6AF1">
        <w:rPr>
          <w:b/>
          <w:sz w:val="28"/>
        </w:rPr>
        <w:t>Regulamin Steel Challa</w:t>
      </w:r>
      <w:r w:rsidR="00CC6AF1" w:rsidRPr="00CC6AF1">
        <w:rPr>
          <w:b/>
          <w:sz w:val="28"/>
        </w:rPr>
        <w:t>n</w:t>
      </w:r>
      <w:r w:rsidRPr="00CC6AF1">
        <w:rPr>
          <w:b/>
          <w:sz w:val="28"/>
        </w:rPr>
        <w:t>ge</w:t>
      </w:r>
    </w:p>
    <w:p w:rsidR="00227516" w:rsidRDefault="004E4347" w:rsidP="00CC6AF1">
      <w:pPr>
        <w:jc w:val="center"/>
      </w:pPr>
      <w:r>
        <w:t>(wersja zmodyfikowana na potrzeby Pucharu Krakowiaków i Górali</w:t>
      </w:r>
      <w:r w:rsidR="00CC6AF1">
        <w:t>)</w:t>
      </w:r>
    </w:p>
    <w:p w:rsidR="00CD5F64" w:rsidRDefault="00CD5F64" w:rsidP="00CD5F64">
      <w:pPr>
        <w:pStyle w:val="Akapitzlist"/>
        <w:numPr>
          <w:ilvl w:val="0"/>
          <w:numId w:val="2"/>
        </w:numPr>
      </w:pPr>
      <w:r w:rsidRPr="002224BE">
        <w:rPr>
          <w:b/>
        </w:rPr>
        <w:t>Główna zasada</w:t>
      </w:r>
      <w:r>
        <w:t>: punktowanie w steel challange jest proste – twój czas jest twoim wynikiem!</w:t>
      </w:r>
    </w:p>
    <w:p w:rsidR="00CD5F64" w:rsidRDefault="00CD5F64" w:rsidP="00CD5F64">
      <w:pPr>
        <w:pStyle w:val="Akapitzlist"/>
      </w:pPr>
      <w:r>
        <w:t>Każdy tor składa się z pięciu celów, nazywanych „płytkami”. Cztery płytki są płytkami zwykłymi</w:t>
      </w:r>
      <w:r w:rsidR="00316675">
        <w:t xml:space="preserve"> (</w:t>
      </w:r>
      <w:r w:rsidR="00316675" w:rsidRPr="00316675">
        <w:rPr>
          <w:i/>
        </w:rPr>
        <w:t>standard plate</w:t>
      </w:r>
      <w:r w:rsidR="00316675">
        <w:t>)</w:t>
      </w:r>
      <w:r>
        <w:t>, a piąta jest płytką kończącą (</w:t>
      </w:r>
      <w:r w:rsidRPr="00CD5F64">
        <w:rPr>
          <w:i/>
        </w:rPr>
        <w:t>stop plate</w:t>
      </w:r>
      <w:r>
        <w:t>). Każda zwykła płytka musi być trafiona co najmniej raz przed trafieniem płytki kończącej, aby uniknąć naliczania kary.</w:t>
      </w:r>
      <w:r w:rsidR="00FE4473">
        <w:t xml:space="preserve"> Zawodnicy mogą wystrzelić tyle pocisków ile uważają za konieczne. Najgorszy przebieg na danym torze jest odrzucany, a suma czasów pozostałych przebiegów stanowi punktację zawodnika na danym torze.</w:t>
      </w:r>
    </w:p>
    <w:p w:rsidR="001C64D4" w:rsidRDefault="001C64D4" w:rsidP="00CD5F64">
      <w:pPr>
        <w:pStyle w:val="Akapitzlist"/>
      </w:pPr>
      <w:r>
        <w:t>Suma wyników z poszczególnych torów stanowi punktację zawodnika w meczu i decyduje o kolejności w tabeli wyników.</w:t>
      </w:r>
    </w:p>
    <w:p w:rsidR="00CD5F64" w:rsidRDefault="00CD5F64" w:rsidP="00CD5F64">
      <w:pPr>
        <w:pStyle w:val="Akapitzlist"/>
        <w:numPr>
          <w:ilvl w:val="0"/>
          <w:numId w:val="2"/>
        </w:numPr>
      </w:pPr>
      <w:r w:rsidRPr="002224BE">
        <w:rPr>
          <w:b/>
        </w:rPr>
        <w:t>Maksymalny czas</w:t>
      </w:r>
      <w:r>
        <w:t>:</w:t>
      </w:r>
      <w:r w:rsidR="004F7143">
        <w:t xml:space="preserve"> maksymalny czas jednego przebiegu jest ograniczony do 30 sekund. Strzały oddane po limicie czasu nie są liczone</w:t>
      </w:r>
      <w:r w:rsidR="00A13252">
        <w:t>. Po osiągnięciu limitu czasu</w:t>
      </w:r>
      <w:r w:rsidR="004F7143">
        <w:t xml:space="preserve"> zawodnik zostanie zatrzymany </w:t>
      </w:r>
      <w:r w:rsidR="00A13252">
        <w:t>i poproszony o doładowanie się.</w:t>
      </w:r>
    </w:p>
    <w:p w:rsidR="00316675" w:rsidRDefault="00316675" w:rsidP="00316675">
      <w:pPr>
        <w:pStyle w:val="Akapitzlist"/>
        <w:numPr>
          <w:ilvl w:val="0"/>
          <w:numId w:val="3"/>
        </w:numPr>
      </w:pPr>
      <w:r>
        <w:t>Maksymalny wynik na torze wynosi 30 sekund, niezależnie od ilości trafień i kar.</w:t>
      </w:r>
    </w:p>
    <w:p w:rsidR="004E4347" w:rsidRDefault="00316675" w:rsidP="00CD5F64">
      <w:pPr>
        <w:pStyle w:val="Akapitzlist"/>
        <w:numPr>
          <w:ilvl w:val="0"/>
          <w:numId w:val="2"/>
        </w:numPr>
      </w:pPr>
      <w:r w:rsidRPr="002224BE">
        <w:rPr>
          <w:b/>
        </w:rPr>
        <w:t>Nietrafienie (płytki zwykłe)</w:t>
      </w:r>
      <w:r w:rsidR="00CC6AF1">
        <w:t xml:space="preserve">: </w:t>
      </w:r>
      <w:r w:rsidR="004E4347">
        <w:t>za każde nietrafienie płytki standardowej przed trafieniem płytki kończącej zawodnik otrzymuje karę plus 3 sekundy dodawane do czasu, jaki zawodnik osiągnął w przebiegu.</w:t>
      </w:r>
    </w:p>
    <w:p w:rsidR="004E4347" w:rsidRDefault="004E4347" w:rsidP="004E4347">
      <w:pPr>
        <w:pStyle w:val="Akapitzlist"/>
        <w:numPr>
          <w:ilvl w:val="0"/>
          <w:numId w:val="4"/>
        </w:numPr>
      </w:pPr>
      <w:r>
        <w:t>Jeśli pocisk zostawia wyraźny ślad na powierzchni czołowej płytki lub na jej brzegu trafienie zalicza się. Jeśli nie ma dostrzegalnego śladu, to nie zalicza się trafienia.</w:t>
      </w:r>
    </w:p>
    <w:p w:rsidR="004E4347" w:rsidRDefault="004E4347" w:rsidP="004E4347">
      <w:pPr>
        <w:pStyle w:val="Akapitzlist"/>
        <w:numPr>
          <w:ilvl w:val="0"/>
          <w:numId w:val="4"/>
        </w:numPr>
      </w:pPr>
      <w:r>
        <w:t>Decyzja Sędziego toru o nie zaliczeniu trafienia jest ostateczna i nie podlega dyskusji lub apelacji do Sędziego Głównego.</w:t>
      </w:r>
    </w:p>
    <w:p w:rsidR="004F7143" w:rsidRDefault="004E4347" w:rsidP="00CD5F64">
      <w:pPr>
        <w:pStyle w:val="Akapitzlist"/>
        <w:numPr>
          <w:ilvl w:val="0"/>
          <w:numId w:val="2"/>
        </w:numPr>
      </w:pPr>
      <w:r w:rsidRPr="002224BE">
        <w:rPr>
          <w:b/>
        </w:rPr>
        <w:t>Nietrafienie (płytka kończąca)</w:t>
      </w:r>
      <w:r>
        <w:t xml:space="preserve">: </w:t>
      </w:r>
      <w:r w:rsidR="002224BE">
        <w:t xml:space="preserve">jeśli zawodnik nie trafi płytki kończącej, to jego czas z tego przebiegu wynosi 30 sekund. </w:t>
      </w:r>
    </w:p>
    <w:p w:rsidR="002224BE" w:rsidRDefault="002224BE" w:rsidP="00CD5F64">
      <w:pPr>
        <w:pStyle w:val="Akapitzlist"/>
        <w:numPr>
          <w:ilvl w:val="0"/>
          <w:numId w:val="2"/>
        </w:numPr>
      </w:pPr>
      <w:r w:rsidRPr="002224BE">
        <w:rPr>
          <w:b/>
        </w:rPr>
        <w:t>Remis</w:t>
      </w:r>
      <w:r w:rsidR="00726E91">
        <w:rPr>
          <w:b/>
        </w:rPr>
        <w:t xml:space="preserve"> (klasyfikacja ogólna)</w:t>
      </w:r>
      <w:r>
        <w:t>: W przypadku remisów w klasyfikacji ogólnej wygrywa ten zawodnik, który ma więcej pierwszych miejsc na torach. Jeśli żaden nie ma pierwszych, to drugich, trzecich itd.</w:t>
      </w:r>
    </w:p>
    <w:p w:rsidR="002224BE" w:rsidRDefault="002224BE" w:rsidP="00CD5F64">
      <w:pPr>
        <w:pStyle w:val="Akapitzlist"/>
        <w:numPr>
          <w:ilvl w:val="0"/>
          <w:numId w:val="2"/>
        </w:numPr>
      </w:pPr>
      <w:r w:rsidRPr="002224BE">
        <w:rPr>
          <w:b/>
        </w:rPr>
        <w:t>Remis</w:t>
      </w:r>
      <w:r w:rsidR="00726E91">
        <w:rPr>
          <w:b/>
        </w:rPr>
        <w:t xml:space="preserve"> (na torze)</w:t>
      </w:r>
      <w:r>
        <w:t>: W przypadku remisów na torach wygrywa ten zawodnik, który ma najszybszy czas przebiegu.</w:t>
      </w:r>
    </w:p>
    <w:p w:rsidR="002224BE" w:rsidRDefault="002224BE" w:rsidP="00CD5F64">
      <w:pPr>
        <w:pStyle w:val="Akapitzlist"/>
        <w:numPr>
          <w:ilvl w:val="0"/>
          <w:numId w:val="2"/>
        </w:numPr>
      </w:pPr>
      <w:r w:rsidRPr="002224BE">
        <w:rPr>
          <w:b/>
        </w:rPr>
        <w:t>Creeping</w:t>
      </w:r>
      <w:r>
        <w:t>: zawodnik, który poruszy się przed sygnałem startu otrzymuje karę plus 3 sekundy.</w:t>
      </w:r>
    </w:p>
    <w:p w:rsidR="002224BE" w:rsidRDefault="002224BE" w:rsidP="00CD5F64">
      <w:pPr>
        <w:pStyle w:val="Akapitzlist"/>
        <w:numPr>
          <w:ilvl w:val="0"/>
          <w:numId w:val="2"/>
        </w:numPr>
      </w:pPr>
      <w:r w:rsidRPr="002224BE">
        <w:rPr>
          <w:b/>
        </w:rPr>
        <w:t>Poza linią błędu</w:t>
      </w:r>
      <w:r>
        <w:t>: Zawodnik, który dotyka stopą ziemi poza wyznaczonym obszarem otrzymuje karę plus 3 sekundy za każdy oddany strzał.</w:t>
      </w:r>
    </w:p>
    <w:p w:rsidR="00EA1850" w:rsidRDefault="00EA1850" w:rsidP="00CD5F64">
      <w:pPr>
        <w:pStyle w:val="Akapitzlist"/>
        <w:numPr>
          <w:ilvl w:val="0"/>
          <w:numId w:val="2"/>
        </w:numPr>
      </w:pPr>
      <w:r w:rsidRPr="00EA1850">
        <w:rPr>
          <w:b/>
        </w:rPr>
        <w:t>Klasy sprzętowe</w:t>
      </w:r>
      <w:r>
        <w:t xml:space="preserve">: przewiduje się klasy </w:t>
      </w:r>
      <w:r w:rsidR="00D301F5">
        <w:t xml:space="preserve">sprzętowe </w:t>
      </w:r>
      <w:proofErr w:type="spellStart"/>
      <w:r>
        <w:t>Production</w:t>
      </w:r>
      <w:proofErr w:type="spellEnd"/>
      <w:r>
        <w:t xml:space="preserve"> i Standard (zgodnie z przepisami IPSC) oraz klasę </w:t>
      </w:r>
      <w:proofErr w:type="spellStart"/>
      <w:r>
        <w:t>Open</w:t>
      </w:r>
      <w:proofErr w:type="spellEnd"/>
      <w:r>
        <w:t>, do której zalicza się wszystkie pozostałe rodzaje broni.</w:t>
      </w:r>
    </w:p>
    <w:p w:rsidR="00726E91" w:rsidRDefault="00726E91" w:rsidP="00CD5F64">
      <w:pPr>
        <w:pStyle w:val="Akapitzlist"/>
        <w:numPr>
          <w:ilvl w:val="0"/>
          <w:numId w:val="2"/>
        </w:numPr>
      </w:pPr>
      <w:r>
        <w:rPr>
          <w:b/>
        </w:rPr>
        <w:t>Przepisy bezpieczeństwa i inne</w:t>
      </w:r>
      <w:r w:rsidRPr="00726E91">
        <w:t>:</w:t>
      </w:r>
      <w:r>
        <w:t xml:space="preserve"> w kwestiach nie uregulowanych niniejszym regulaminem (komendy, zasady bezpieczeństwa) stosuje się przepisy IPSC Pistolet. </w:t>
      </w:r>
    </w:p>
    <w:p w:rsidR="002224BE" w:rsidRDefault="002224BE" w:rsidP="002224BE">
      <w:pPr>
        <w:pStyle w:val="Akapitzlist"/>
      </w:pPr>
    </w:p>
    <w:sectPr w:rsidR="002224BE" w:rsidSect="00ED35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2ED4"/>
    <w:multiLevelType w:val="hybridMultilevel"/>
    <w:tmpl w:val="D7BAAD56"/>
    <w:lvl w:ilvl="0" w:tplc="F55C7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0C52B1"/>
    <w:multiLevelType w:val="hybridMultilevel"/>
    <w:tmpl w:val="DBF60DC0"/>
    <w:lvl w:ilvl="0" w:tplc="7E72586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B17A1"/>
    <w:multiLevelType w:val="hybridMultilevel"/>
    <w:tmpl w:val="D7BAAD56"/>
    <w:lvl w:ilvl="0" w:tplc="F55C73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FD4F3C"/>
    <w:multiLevelType w:val="hybridMultilevel"/>
    <w:tmpl w:val="7C900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D5F64"/>
    <w:rsid w:val="001C64D4"/>
    <w:rsid w:val="002224BE"/>
    <w:rsid w:val="00316675"/>
    <w:rsid w:val="004C3DC6"/>
    <w:rsid w:val="004E4347"/>
    <w:rsid w:val="004F7143"/>
    <w:rsid w:val="00726E91"/>
    <w:rsid w:val="00A03F0C"/>
    <w:rsid w:val="00A13252"/>
    <w:rsid w:val="00CC6AF1"/>
    <w:rsid w:val="00CD5F64"/>
    <w:rsid w:val="00D301F5"/>
    <w:rsid w:val="00DD0991"/>
    <w:rsid w:val="00EA1850"/>
    <w:rsid w:val="00ED355E"/>
    <w:rsid w:val="00FD457B"/>
    <w:rsid w:val="00FE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5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5F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kociol</dc:creator>
  <cp:lastModifiedBy>Kociołek Jacek</cp:lastModifiedBy>
  <cp:revision>10</cp:revision>
  <dcterms:created xsi:type="dcterms:W3CDTF">2017-03-08T16:42:00Z</dcterms:created>
  <dcterms:modified xsi:type="dcterms:W3CDTF">2017-03-09T10:25:00Z</dcterms:modified>
</cp:coreProperties>
</file>